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73" w:rsidRPr="00306573" w:rsidRDefault="00306573" w:rsidP="0030657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6573">
        <w:rPr>
          <w:rFonts w:ascii="宋体" w:eastAsia="宋体" w:hAnsi="宋体" w:cs="宋体" w:hint="eastAsia"/>
          <w:color w:val="000000"/>
          <w:kern w:val="0"/>
          <w:szCs w:val="21"/>
        </w:rPr>
        <w:t>绝缘电阻测试仪又称数字绝缘电阻测试仪、兆欧表、智能绝缘电阻测试仪等，适于在各种电气设备的保养、维修、试验及检定中作绝缘测试。绝缘电阻测试仪适于在各种电气设备的保养、维修、试验及检定中作绝缘测试。绝缘阻值分度线均匀清晰、便于准确读数。操作简捷，携带方便。低耗电，用电池供电，使用时间长。具有电池容量检查功能。</w:t>
      </w:r>
      <w:r w:rsidRPr="00306573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306573" w:rsidRPr="00306573" w:rsidRDefault="00306573" w:rsidP="00306573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306573" w:rsidRPr="00306573" w:rsidRDefault="00306573" w:rsidP="00306573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306573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绝缘电阻测试仪</w:t>
      </w:r>
      <w:r w:rsidRPr="00306573">
        <w:rPr>
          <w:rFonts w:ascii="宋体" w:eastAsia="宋体" w:hAnsi="宋体" w:cs="Tahoma" w:hint="eastAsia"/>
          <w:color w:val="000000"/>
          <w:kern w:val="0"/>
          <w:szCs w:val="21"/>
        </w:rPr>
        <w:t>采用嵌入式工业单片机实时操作系统，超薄</w:t>
      </w:r>
      <w:proofErr w:type="gramStart"/>
      <w:r w:rsidRPr="00306573">
        <w:rPr>
          <w:rFonts w:ascii="宋体" w:eastAsia="宋体" w:hAnsi="宋体" w:cs="Tahoma" w:hint="eastAsia"/>
          <w:color w:val="000000"/>
          <w:kern w:val="0"/>
          <w:szCs w:val="21"/>
        </w:rPr>
        <w:t>形张丝表</w:t>
      </w:r>
      <w:proofErr w:type="gramEnd"/>
      <w:r w:rsidRPr="00306573">
        <w:rPr>
          <w:rFonts w:ascii="宋体" w:eastAsia="宋体" w:hAnsi="宋体" w:cs="Tahoma" w:hint="eastAsia"/>
          <w:color w:val="000000"/>
          <w:kern w:val="0"/>
          <w:szCs w:val="21"/>
        </w:rPr>
        <w:t>头与图形点阵液晶显示器完美结合，具有多种电压输出等级、容量大、抗干扰强、指针与数字同步显示、交直流两用、操作简单、自动计算各种绝缘指标(吸收比、极化指数)、各种测量结果具有防掉电功能等特点。绝缘电阻测试仪是测量大容量变压器、互感器、发电机、高压电动机、电力电容、电力电缆、避雷器等绝缘电阻的理想测试仪器。</w:t>
      </w:r>
    </w:p>
    <w:p w:rsidR="00306573" w:rsidRPr="00306573" w:rsidRDefault="00306573" w:rsidP="00306573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306573" w:rsidRPr="00306573" w:rsidRDefault="00306573" w:rsidP="00306573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306573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绝缘电阻测试仪</w:t>
      </w:r>
      <w:r w:rsidRPr="00306573">
        <w:rPr>
          <w:rFonts w:ascii="宋体" w:eastAsia="宋体" w:hAnsi="宋体" w:cs="Tahoma" w:hint="eastAsia"/>
          <w:color w:val="000000"/>
          <w:kern w:val="0"/>
          <w:szCs w:val="21"/>
        </w:rPr>
        <w:t>在工作时，自身产生高电压，而测量对象又是电气设备，所以必须正确使用，否则就会造成人身或设备事故。在使用兆欧表前，首先要做好以下各种准备工作：</w:t>
      </w:r>
    </w:p>
    <w:p w:rsidR="00306573" w:rsidRPr="00306573" w:rsidRDefault="00306573" w:rsidP="0030657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6573">
        <w:rPr>
          <w:rFonts w:ascii="宋体" w:eastAsia="宋体" w:hAnsi="宋体" w:cs="宋体" w:hint="eastAsia"/>
          <w:color w:val="000000"/>
          <w:kern w:val="0"/>
          <w:szCs w:val="21"/>
        </w:rPr>
        <w:t>    1、测量前必须将被测设备电源切断，并对地短路放电，决不允许设备带电进行测量，以保证人身和设备的安全。</w:t>
      </w:r>
      <w:r w:rsidRPr="00306573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06573">
        <w:rPr>
          <w:rFonts w:ascii="宋体" w:eastAsia="宋体" w:hAnsi="宋体" w:cs="宋体" w:hint="eastAsia"/>
          <w:color w:val="000000"/>
          <w:kern w:val="0"/>
          <w:szCs w:val="21"/>
        </w:rPr>
        <w:t>    2、对可能感应出高电压的设备，必须消除这种可能性后才能进行测量。</w:t>
      </w:r>
      <w:r w:rsidRPr="00306573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06573">
        <w:rPr>
          <w:rFonts w:ascii="宋体" w:eastAsia="宋体" w:hAnsi="宋体" w:cs="宋体" w:hint="eastAsia"/>
          <w:color w:val="000000"/>
          <w:kern w:val="0"/>
          <w:szCs w:val="21"/>
        </w:rPr>
        <w:t>    3、被测物表面要清洁，减少接触电阻，确保测量结果的正确性。</w:t>
      </w:r>
      <w:r w:rsidRPr="00306573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06573">
        <w:rPr>
          <w:rFonts w:ascii="宋体" w:eastAsia="宋体" w:hAnsi="宋体" w:cs="宋体" w:hint="eastAsia"/>
          <w:color w:val="000000"/>
          <w:kern w:val="0"/>
          <w:szCs w:val="21"/>
        </w:rPr>
        <w:t>    4、测量前要检查兆欧表是否处于正常工作状态下，主要检查其"0"和"∞"两点位置。即摇动手摇发电机手柄，使电机达到额定转速。兆欧表在短路时，指针应指在"0"位置；开路时，指针应指在"∞"位置。</w:t>
      </w:r>
      <w:r w:rsidRPr="00306573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06573">
        <w:rPr>
          <w:rFonts w:ascii="宋体" w:eastAsia="宋体" w:hAnsi="宋体" w:cs="宋体" w:hint="eastAsia"/>
          <w:color w:val="000000"/>
          <w:kern w:val="0"/>
          <w:szCs w:val="21"/>
        </w:rPr>
        <w:t>    5、兆欧表使用时应放在平稳、牢固的地方，且远离大的外电流导体和外磁场。</w:t>
      </w:r>
      <w:r w:rsidRPr="00306573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306573" w:rsidRPr="00306573" w:rsidRDefault="00306573" w:rsidP="00306573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306573" w:rsidRPr="00306573" w:rsidRDefault="00306573" w:rsidP="00306573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306573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绝缘电阻测试仪</w:t>
      </w:r>
      <w:r w:rsidRPr="00306573">
        <w:rPr>
          <w:rFonts w:ascii="宋体" w:eastAsia="宋体" w:hAnsi="宋体" w:cs="Tahoma" w:hint="eastAsia"/>
          <w:color w:val="000000"/>
          <w:kern w:val="0"/>
          <w:szCs w:val="21"/>
        </w:rPr>
        <w:t>有如下产品特性：</w:t>
      </w:r>
    </w:p>
    <w:p w:rsidR="00306573" w:rsidRPr="00306573" w:rsidRDefault="00306573" w:rsidP="0030657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6573">
        <w:rPr>
          <w:rFonts w:ascii="宋体" w:eastAsia="宋体" w:hAnsi="宋体" w:cs="宋体" w:hint="eastAsia"/>
          <w:color w:val="000000"/>
          <w:kern w:val="0"/>
          <w:szCs w:val="21"/>
        </w:rPr>
        <w:t>    1、输出功率大、带载能力强，抗干扰能力强。</w:t>
      </w:r>
      <w:r w:rsidRPr="00306573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06573">
        <w:rPr>
          <w:rFonts w:ascii="宋体" w:eastAsia="宋体" w:hAnsi="宋体" w:cs="宋体" w:hint="eastAsia"/>
          <w:color w:val="000000"/>
          <w:kern w:val="0"/>
          <w:szCs w:val="21"/>
        </w:rPr>
        <w:t>    绝缘电阻测试仪外壳由高强度铝合金组成，机内设有等电位保护环和四阶有源低通滤波器，对外界工频及强电磁场可起到有效的屏蔽作用。</w:t>
      </w:r>
      <w:proofErr w:type="gramStart"/>
      <w:r w:rsidRPr="00306573">
        <w:rPr>
          <w:rFonts w:ascii="宋体" w:eastAsia="宋体" w:hAnsi="宋体" w:cs="宋体" w:hint="eastAsia"/>
          <w:color w:val="000000"/>
          <w:kern w:val="0"/>
          <w:szCs w:val="21"/>
        </w:rPr>
        <w:t>对容性试品</w:t>
      </w:r>
      <w:proofErr w:type="gramEnd"/>
      <w:r w:rsidRPr="00306573">
        <w:rPr>
          <w:rFonts w:ascii="宋体" w:eastAsia="宋体" w:hAnsi="宋体" w:cs="宋体" w:hint="eastAsia"/>
          <w:color w:val="000000"/>
          <w:kern w:val="0"/>
          <w:szCs w:val="21"/>
        </w:rPr>
        <w:t>测量由于输出短路电流大于1.6mA，很容易使测试电压迅速上升到输出电压的额定值。对于低阻值测量由于采用比例法设计故电压下落并不影响测试精度。</w:t>
      </w:r>
      <w:r w:rsidRPr="00306573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06573">
        <w:rPr>
          <w:rFonts w:ascii="宋体" w:eastAsia="宋体" w:hAnsi="宋体" w:cs="宋体" w:hint="eastAsia"/>
          <w:color w:val="000000"/>
          <w:kern w:val="0"/>
          <w:szCs w:val="21"/>
        </w:rPr>
        <w:t>    2、绝缘电阻测试仪不需人力</w:t>
      </w:r>
      <w:proofErr w:type="gramStart"/>
      <w:r w:rsidRPr="00306573">
        <w:rPr>
          <w:rFonts w:ascii="宋体" w:eastAsia="宋体" w:hAnsi="宋体" w:cs="宋体" w:hint="eastAsia"/>
          <w:color w:val="000000"/>
          <w:kern w:val="0"/>
          <w:szCs w:val="21"/>
        </w:rPr>
        <w:t>作功</w:t>
      </w:r>
      <w:proofErr w:type="gramEnd"/>
      <w:r w:rsidRPr="00306573">
        <w:rPr>
          <w:rFonts w:ascii="宋体" w:eastAsia="宋体" w:hAnsi="宋体" w:cs="宋体" w:hint="eastAsia"/>
          <w:color w:val="000000"/>
          <w:kern w:val="0"/>
          <w:szCs w:val="21"/>
        </w:rPr>
        <w:t>，由电池供电，量程可自动转换。一目了然的面板操作和LCD显示使得测量十分方便和迅捷</w:t>
      </w:r>
      <w:r w:rsidRPr="00306573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306573" w:rsidRPr="00306573" w:rsidRDefault="00306573" w:rsidP="00306573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306573">
        <w:rPr>
          <w:rFonts w:ascii="宋体" w:eastAsia="宋体" w:hAnsi="宋体" w:cs="Tahoma" w:hint="eastAsia"/>
          <w:color w:val="000000"/>
          <w:kern w:val="0"/>
          <w:szCs w:val="21"/>
        </w:rPr>
        <w:t>    3、本表输出短路电流可直接测量，不需带载测量进行估算。</w:t>
      </w:r>
    </w:p>
    <w:p w:rsidR="00306573" w:rsidRPr="00306573" w:rsidRDefault="00306573" w:rsidP="00306573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306573" w:rsidRPr="00306573" w:rsidRDefault="00306573" w:rsidP="00306573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306573">
        <w:rPr>
          <w:rFonts w:ascii="宋体" w:eastAsia="宋体" w:hAnsi="宋体" w:cs="Tahoma" w:hint="eastAsia"/>
          <w:color w:val="000000"/>
          <w:kern w:val="0"/>
          <w:szCs w:val="21"/>
        </w:rPr>
        <w:t>尊敬的客户：感谢您关注我们的产品，本公司除了有此产品介绍以外，还有超高压耐压测试仪，互感器伏安特性综合测试仪，振动测试仪，绝缘电阻测试仪 等等的介绍，您如果对我们的产品有兴趣，欢迎来电咨询。谢谢!</w:t>
      </w:r>
      <w:r w:rsidRPr="00306573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2D0D64" w:rsidRPr="00306573" w:rsidRDefault="002D0D64" w:rsidP="00306573">
      <w:bookmarkStart w:id="0" w:name="_GoBack"/>
      <w:bookmarkEnd w:id="0"/>
    </w:p>
    <w:sectPr w:rsidR="002D0D64" w:rsidRPr="00306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AE" w:rsidRDefault="00671DAE" w:rsidP="00D854CF">
      <w:r>
        <w:separator/>
      </w:r>
    </w:p>
  </w:endnote>
  <w:endnote w:type="continuationSeparator" w:id="0">
    <w:p w:rsidR="00671DAE" w:rsidRDefault="00671DAE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AE" w:rsidRDefault="00671DAE" w:rsidP="00D854CF">
      <w:r>
        <w:separator/>
      </w:r>
    </w:p>
  </w:footnote>
  <w:footnote w:type="continuationSeparator" w:id="0">
    <w:p w:rsidR="00671DAE" w:rsidRDefault="00671DAE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4DF3"/>
    <w:rsid w:val="00007EA2"/>
    <w:rsid w:val="00010680"/>
    <w:rsid w:val="000118A5"/>
    <w:rsid w:val="00017B2B"/>
    <w:rsid w:val="00020EFC"/>
    <w:rsid w:val="0002234A"/>
    <w:rsid w:val="000231E4"/>
    <w:rsid w:val="00023714"/>
    <w:rsid w:val="00024442"/>
    <w:rsid w:val="00027D4D"/>
    <w:rsid w:val="0003134D"/>
    <w:rsid w:val="00031C5A"/>
    <w:rsid w:val="00032A50"/>
    <w:rsid w:val="00032BB2"/>
    <w:rsid w:val="000425CA"/>
    <w:rsid w:val="00042B55"/>
    <w:rsid w:val="0004462F"/>
    <w:rsid w:val="00047143"/>
    <w:rsid w:val="0005173D"/>
    <w:rsid w:val="00053B2D"/>
    <w:rsid w:val="00054791"/>
    <w:rsid w:val="00060D06"/>
    <w:rsid w:val="0006669D"/>
    <w:rsid w:val="000674DE"/>
    <w:rsid w:val="00070585"/>
    <w:rsid w:val="00072262"/>
    <w:rsid w:val="00072499"/>
    <w:rsid w:val="0007510D"/>
    <w:rsid w:val="00075418"/>
    <w:rsid w:val="00076103"/>
    <w:rsid w:val="0008030F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62A2"/>
    <w:rsid w:val="000B0F05"/>
    <w:rsid w:val="000B121E"/>
    <w:rsid w:val="000B1857"/>
    <w:rsid w:val="000B2536"/>
    <w:rsid w:val="000B43EE"/>
    <w:rsid w:val="000B7882"/>
    <w:rsid w:val="000C16FD"/>
    <w:rsid w:val="000C1838"/>
    <w:rsid w:val="000C3C85"/>
    <w:rsid w:val="000C5FD3"/>
    <w:rsid w:val="000C7515"/>
    <w:rsid w:val="000D0A1D"/>
    <w:rsid w:val="000D3359"/>
    <w:rsid w:val="000D4725"/>
    <w:rsid w:val="000E0440"/>
    <w:rsid w:val="000E27BF"/>
    <w:rsid w:val="000E54A0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23E3"/>
    <w:rsid w:val="0011480F"/>
    <w:rsid w:val="00114C8A"/>
    <w:rsid w:val="00115991"/>
    <w:rsid w:val="00116296"/>
    <w:rsid w:val="0011780B"/>
    <w:rsid w:val="00117E8D"/>
    <w:rsid w:val="001217A2"/>
    <w:rsid w:val="00121C82"/>
    <w:rsid w:val="00122162"/>
    <w:rsid w:val="00126B11"/>
    <w:rsid w:val="001271FF"/>
    <w:rsid w:val="00131919"/>
    <w:rsid w:val="00133649"/>
    <w:rsid w:val="001338F1"/>
    <w:rsid w:val="00135510"/>
    <w:rsid w:val="00135D31"/>
    <w:rsid w:val="0013736A"/>
    <w:rsid w:val="00140B6E"/>
    <w:rsid w:val="00142880"/>
    <w:rsid w:val="00150A16"/>
    <w:rsid w:val="00164357"/>
    <w:rsid w:val="00165B75"/>
    <w:rsid w:val="00167D3E"/>
    <w:rsid w:val="00173D8B"/>
    <w:rsid w:val="00173F71"/>
    <w:rsid w:val="0018156D"/>
    <w:rsid w:val="00181FAF"/>
    <w:rsid w:val="00184945"/>
    <w:rsid w:val="00186FF1"/>
    <w:rsid w:val="001879A8"/>
    <w:rsid w:val="00194E52"/>
    <w:rsid w:val="00195C04"/>
    <w:rsid w:val="0019644F"/>
    <w:rsid w:val="001971C6"/>
    <w:rsid w:val="00197854"/>
    <w:rsid w:val="001A1956"/>
    <w:rsid w:val="001A7626"/>
    <w:rsid w:val="001A79CA"/>
    <w:rsid w:val="001B2F15"/>
    <w:rsid w:val="001B465A"/>
    <w:rsid w:val="001B72B8"/>
    <w:rsid w:val="001C0E4A"/>
    <w:rsid w:val="001C393E"/>
    <w:rsid w:val="001D7C68"/>
    <w:rsid w:val="001E08B0"/>
    <w:rsid w:val="001E23A9"/>
    <w:rsid w:val="001E3DE5"/>
    <w:rsid w:val="001E7EBC"/>
    <w:rsid w:val="001F02CE"/>
    <w:rsid w:val="001F0ADC"/>
    <w:rsid w:val="001F17B3"/>
    <w:rsid w:val="001F27F5"/>
    <w:rsid w:val="001F5AE7"/>
    <w:rsid w:val="001F5B12"/>
    <w:rsid w:val="001F744A"/>
    <w:rsid w:val="00205CEB"/>
    <w:rsid w:val="00207768"/>
    <w:rsid w:val="00210BB8"/>
    <w:rsid w:val="002162D2"/>
    <w:rsid w:val="002163D4"/>
    <w:rsid w:val="00221E33"/>
    <w:rsid w:val="002232AE"/>
    <w:rsid w:val="00225194"/>
    <w:rsid w:val="00225D86"/>
    <w:rsid w:val="002264A3"/>
    <w:rsid w:val="00226FE9"/>
    <w:rsid w:val="00227CBF"/>
    <w:rsid w:val="002308BD"/>
    <w:rsid w:val="00230DDB"/>
    <w:rsid w:val="002422CD"/>
    <w:rsid w:val="00244F07"/>
    <w:rsid w:val="00246AEC"/>
    <w:rsid w:val="00247F29"/>
    <w:rsid w:val="002539A3"/>
    <w:rsid w:val="00256575"/>
    <w:rsid w:val="00256650"/>
    <w:rsid w:val="002567C1"/>
    <w:rsid w:val="002607C5"/>
    <w:rsid w:val="002644CE"/>
    <w:rsid w:val="00265067"/>
    <w:rsid w:val="00266CB1"/>
    <w:rsid w:val="00273547"/>
    <w:rsid w:val="00275338"/>
    <w:rsid w:val="00277482"/>
    <w:rsid w:val="00281CAF"/>
    <w:rsid w:val="0028321B"/>
    <w:rsid w:val="0028368A"/>
    <w:rsid w:val="00286E31"/>
    <w:rsid w:val="00287A9E"/>
    <w:rsid w:val="00287ED6"/>
    <w:rsid w:val="00294073"/>
    <w:rsid w:val="0029685D"/>
    <w:rsid w:val="002A4FD3"/>
    <w:rsid w:val="002A71CB"/>
    <w:rsid w:val="002B0080"/>
    <w:rsid w:val="002B2FD3"/>
    <w:rsid w:val="002B4076"/>
    <w:rsid w:val="002B497D"/>
    <w:rsid w:val="002B6895"/>
    <w:rsid w:val="002B72CD"/>
    <w:rsid w:val="002C36BB"/>
    <w:rsid w:val="002C665B"/>
    <w:rsid w:val="002D012A"/>
    <w:rsid w:val="002D0D64"/>
    <w:rsid w:val="002D7256"/>
    <w:rsid w:val="002E16BC"/>
    <w:rsid w:val="002E22E5"/>
    <w:rsid w:val="002E3BC1"/>
    <w:rsid w:val="002E51BE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6573"/>
    <w:rsid w:val="00311444"/>
    <w:rsid w:val="00311685"/>
    <w:rsid w:val="00311B53"/>
    <w:rsid w:val="003158D0"/>
    <w:rsid w:val="003233F7"/>
    <w:rsid w:val="00324D04"/>
    <w:rsid w:val="00326316"/>
    <w:rsid w:val="00330BA3"/>
    <w:rsid w:val="003414D0"/>
    <w:rsid w:val="003443D3"/>
    <w:rsid w:val="00346400"/>
    <w:rsid w:val="00346989"/>
    <w:rsid w:val="003569F6"/>
    <w:rsid w:val="00356AE5"/>
    <w:rsid w:val="00356EFC"/>
    <w:rsid w:val="00360694"/>
    <w:rsid w:val="00360FB6"/>
    <w:rsid w:val="003612EC"/>
    <w:rsid w:val="003621A2"/>
    <w:rsid w:val="00362E96"/>
    <w:rsid w:val="00363170"/>
    <w:rsid w:val="003632EC"/>
    <w:rsid w:val="00366EF3"/>
    <w:rsid w:val="00374DF4"/>
    <w:rsid w:val="00375744"/>
    <w:rsid w:val="003763EB"/>
    <w:rsid w:val="00376728"/>
    <w:rsid w:val="003768BA"/>
    <w:rsid w:val="0037761C"/>
    <w:rsid w:val="00380473"/>
    <w:rsid w:val="00380EAD"/>
    <w:rsid w:val="003818CB"/>
    <w:rsid w:val="003830CF"/>
    <w:rsid w:val="0038372E"/>
    <w:rsid w:val="00384030"/>
    <w:rsid w:val="003855EA"/>
    <w:rsid w:val="00390E56"/>
    <w:rsid w:val="00391539"/>
    <w:rsid w:val="003940A0"/>
    <w:rsid w:val="00394908"/>
    <w:rsid w:val="003949D6"/>
    <w:rsid w:val="00395362"/>
    <w:rsid w:val="003955B9"/>
    <w:rsid w:val="00396FF6"/>
    <w:rsid w:val="003A282B"/>
    <w:rsid w:val="003A3937"/>
    <w:rsid w:val="003A4BA8"/>
    <w:rsid w:val="003A56EE"/>
    <w:rsid w:val="003A72A3"/>
    <w:rsid w:val="003B0B1E"/>
    <w:rsid w:val="003B0BEE"/>
    <w:rsid w:val="003B20A1"/>
    <w:rsid w:val="003B5DAA"/>
    <w:rsid w:val="003B7ED0"/>
    <w:rsid w:val="003C6EDD"/>
    <w:rsid w:val="003D007C"/>
    <w:rsid w:val="003D56B1"/>
    <w:rsid w:val="003D5B25"/>
    <w:rsid w:val="003E0A2F"/>
    <w:rsid w:val="003E4976"/>
    <w:rsid w:val="003E5C06"/>
    <w:rsid w:val="003F0ECD"/>
    <w:rsid w:val="003F6F5A"/>
    <w:rsid w:val="00406FDF"/>
    <w:rsid w:val="00407753"/>
    <w:rsid w:val="00410722"/>
    <w:rsid w:val="004109D4"/>
    <w:rsid w:val="004154CF"/>
    <w:rsid w:val="00417749"/>
    <w:rsid w:val="00417EB0"/>
    <w:rsid w:val="0042093A"/>
    <w:rsid w:val="00420D01"/>
    <w:rsid w:val="00421EBF"/>
    <w:rsid w:val="00424282"/>
    <w:rsid w:val="004253F8"/>
    <w:rsid w:val="004274E3"/>
    <w:rsid w:val="00430CD1"/>
    <w:rsid w:val="0043118B"/>
    <w:rsid w:val="004328FD"/>
    <w:rsid w:val="00433006"/>
    <w:rsid w:val="004376AE"/>
    <w:rsid w:val="00441E1C"/>
    <w:rsid w:val="004421FD"/>
    <w:rsid w:val="00446CD1"/>
    <w:rsid w:val="00447CFA"/>
    <w:rsid w:val="00455636"/>
    <w:rsid w:val="0045690E"/>
    <w:rsid w:val="00457FC4"/>
    <w:rsid w:val="004618CB"/>
    <w:rsid w:val="00461B9A"/>
    <w:rsid w:val="00465FBE"/>
    <w:rsid w:val="00467687"/>
    <w:rsid w:val="00470931"/>
    <w:rsid w:val="0047168E"/>
    <w:rsid w:val="004732E0"/>
    <w:rsid w:val="00475D57"/>
    <w:rsid w:val="004800AF"/>
    <w:rsid w:val="00481C61"/>
    <w:rsid w:val="004857A1"/>
    <w:rsid w:val="0048766A"/>
    <w:rsid w:val="00494309"/>
    <w:rsid w:val="00494FA8"/>
    <w:rsid w:val="004954D1"/>
    <w:rsid w:val="00496639"/>
    <w:rsid w:val="004A2875"/>
    <w:rsid w:val="004A4122"/>
    <w:rsid w:val="004A559B"/>
    <w:rsid w:val="004A78C2"/>
    <w:rsid w:val="004B38AC"/>
    <w:rsid w:val="004B61FD"/>
    <w:rsid w:val="004C4D42"/>
    <w:rsid w:val="004C71C1"/>
    <w:rsid w:val="004C7DE4"/>
    <w:rsid w:val="004D3366"/>
    <w:rsid w:val="004D3372"/>
    <w:rsid w:val="004D628C"/>
    <w:rsid w:val="004E228E"/>
    <w:rsid w:val="004E35B0"/>
    <w:rsid w:val="004E6318"/>
    <w:rsid w:val="004F7F2C"/>
    <w:rsid w:val="00505A45"/>
    <w:rsid w:val="005111C2"/>
    <w:rsid w:val="00511C52"/>
    <w:rsid w:val="00513692"/>
    <w:rsid w:val="00516F7A"/>
    <w:rsid w:val="00517AD8"/>
    <w:rsid w:val="00524636"/>
    <w:rsid w:val="00526B66"/>
    <w:rsid w:val="00527116"/>
    <w:rsid w:val="00527E6E"/>
    <w:rsid w:val="00530482"/>
    <w:rsid w:val="00533867"/>
    <w:rsid w:val="00553F97"/>
    <w:rsid w:val="005572B2"/>
    <w:rsid w:val="00557664"/>
    <w:rsid w:val="005579B9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32BB"/>
    <w:rsid w:val="00585AEC"/>
    <w:rsid w:val="00590EFB"/>
    <w:rsid w:val="0059247C"/>
    <w:rsid w:val="00597E61"/>
    <w:rsid w:val="005A1D7C"/>
    <w:rsid w:val="005A230F"/>
    <w:rsid w:val="005A79E0"/>
    <w:rsid w:val="005A7B18"/>
    <w:rsid w:val="005B0CAD"/>
    <w:rsid w:val="005B4C25"/>
    <w:rsid w:val="005B782D"/>
    <w:rsid w:val="005C56F3"/>
    <w:rsid w:val="005C75EF"/>
    <w:rsid w:val="005D2488"/>
    <w:rsid w:val="005D4527"/>
    <w:rsid w:val="005D6B71"/>
    <w:rsid w:val="005E02DB"/>
    <w:rsid w:val="005E5741"/>
    <w:rsid w:val="005E62DD"/>
    <w:rsid w:val="005F31D0"/>
    <w:rsid w:val="005F5869"/>
    <w:rsid w:val="005F6248"/>
    <w:rsid w:val="005F62C6"/>
    <w:rsid w:val="005F681D"/>
    <w:rsid w:val="005F78A2"/>
    <w:rsid w:val="00601A9C"/>
    <w:rsid w:val="006063BB"/>
    <w:rsid w:val="00607995"/>
    <w:rsid w:val="0061098D"/>
    <w:rsid w:val="00610EED"/>
    <w:rsid w:val="00614D12"/>
    <w:rsid w:val="006227FC"/>
    <w:rsid w:val="00625D6D"/>
    <w:rsid w:val="0062666C"/>
    <w:rsid w:val="00626D1C"/>
    <w:rsid w:val="00627C12"/>
    <w:rsid w:val="0063199D"/>
    <w:rsid w:val="00631C29"/>
    <w:rsid w:val="00632661"/>
    <w:rsid w:val="00633923"/>
    <w:rsid w:val="00634587"/>
    <w:rsid w:val="00635D0C"/>
    <w:rsid w:val="006370E8"/>
    <w:rsid w:val="00643CE4"/>
    <w:rsid w:val="0065313C"/>
    <w:rsid w:val="006559E9"/>
    <w:rsid w:val="00660644"/>
    <w:rsid w:val="00661781"/>
    <w:rsid w:val="00661C97"/>
    <w:rsid w:val="00662300"/>
    <w:rsid w:val="00664B5C"/>
    <w:rsid w:val="00671DAE"/>
    <w:rsid w:val="00674AA2"/>
    <w:rsid w:val="00675AF5"/>
    <w:rsid w:val="00676AC8"/>
    <w:rsid w:val="006770EE"/>
    <w:rsid w:val="00686154"/>
    <w:rsid w:val="00690B4D"/>
    <w:rsid w:val="00694B9F"/>
    <w:rsid w:val="00696794"/>
    <w:rsid w:val="006A33A7"/>
    <w:rsid w:val="006A4609"/>
    <w:rsid w:val="006A55A5"/>
    <w:rsid w:val="006A74E9"/>
    <w:rsid w:val="006B0337"/>
    <w:rsid w:val="006B0922"/>
    <w:rsid w:val="006B4176"/>
    <w:rsid w:val="006B6C45"/>
    <w:rsid w:val="006C0D59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F1B46"/>
    <w:rsid w:val="006F2C1D"/>
    <w:rsid w:val="00700D56"/>
    <w:rsid w:val="00701F7E"/>
    <w:rsid w:val="007024F8"/>
    <w:rsid w:val="0070350C"/>
    <w:rsid w:val="0070355F"/>
    <w:rsid w:val="00705A25"/>
    <w:rsid w:val="00707E7E"/>
    <w:rsid w:val="00711BB0"/>
    <w:rsid w:val="00712E0F"/>
    <w:rsid w:val="00713040"/>
    <w:rsid w:val="00714A8C"/>
    <w:rsid w:val="007157AC"/>
    <w:rsid w:val="007171FD"/>
    <w:rsid w:val="00720EA3"/>
    <w:rsid w:val="00722B5C"/>
    <w:rsid w:val="0072356B"/>
    <w:rsid w:val="00730234"/>
    <w:rsid w:val="00731999"/>
    <w:rsid w:val="0073350E"/>
    <w:rsid w:val="0073414F"/>
    <w:rsid w:val="00736CA6"/>
    <w:rsid w:val="00743E53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6E32"/>
    <w:rsid w:val="00767A31"/>
    <w:rsid w:val="007816A2"/>
    <w:rsid w:val="007916D2"/>
    <w:rsid w:val="00792158"/>
    <w:rsid w:val="007940B3"/>
    <w:rsid w:val="00794B91"/>
    <w:rsid w:val="007957E6"/>
    <w:rsid w:val="0079615C"/>
    <w:rsid w:val="007967A5"/>
    <w:rsid w:val="007A1679"/>
    <w:rsid w:val="007A2E6B"/>
    <w:rsid w:val="007A479E"/>
    <w:rsid w:val="007A5D91"/>
    <w:rsid w:val="007B0F99"/>
    <w:rsid w:val="007B1A17"/>
    <w:rsid w:val="007B1E11"/>
    <w:rsid w:val="007B2608"/>
    <w:rsid w:val="007B658A"/>
    <w:rsid w:val="007B7DC4"/>
    <w:rsid w:val="007C0AE3"/>
    <w:rsid w:val="007C1DB9"/>
    <w:rsid w:val="007C293B"/>
    <w:rsid w:val="007C5340"/>
    <w:rsid w:val="007C5713"/>
    <w:rsid w:val="007C6E53"/>
    <w:rsid w:val="007D61B1"/>
    <w:rsid w:val="007D6FA1"/>
    <w:rsid w:val="007E1EC2"/>
    <w:rsid w:val="007E53F3"/>
    <w:rsid w:val="007E6763"/>
    <w:rsid w:val="007F1F36"/>
    <w:rsid w:val="007F2A41"/>
    <w:rsid w:val="00800C50"/>
    <w:rsid w:val="00801C84"/>
    <w:rsid w:val="00801E7B"/>
    <w:rsid w:val="008029ED"/>
    <w:rsid w:val="00803609"/>
    <w:rsid w:val="00811616"/>
    <w:rsid w:val="0081178A"/>
    <w:rsid w:val="00812435"/>
    <w:rsid w:val="00813BED"/>
    <w:rsid w:val="00813F6D"/>
    <w:rsid w:val="00820A16"/>
    <w:rsid w:val="00820B05"/>
    <w:rsid w:val="00821A1F"/>
    <w:rsid w:val="00821F29"/>
    <w:rsid w:val="00823F74"/>
    <w:rsid w:val="00825073"/>
    <w:rsid w:val="00826F9A"/>
    <w:rsid w:val="008276DE"/>
    <w:rsid w:val="00833430"/>
    <w:rsid w:val="00834D56"/>
    <w:rsid w:val="0083725B"/>
    <w:rsid w:val="00841ADF"/>
    <w:rsid w:val="00841FB0"/>
    <w:rsid w:val="00843890"/>
    <w:rsid w:val="00844476"/>
    <w:rsid w:val="00847750"/>
    <w:rsid w:val="00854012"/>
    <w:rsid w:val="00854931"/>
    <w:rsid w:val="00856E55"/>
    <w:rsid w:val="0085753D"/>
    <w:rsid w:val="008635E4"/>
    <w:rsid w:val="00864938"/>
    <w:rsid w:val="00870E23"/>
    <w:rsid w:val="00874E15"/>
    <w:rsid w:val="008829D3"/>
    <w:rsid w:val="00883277"/>
    <w:rsid w:val="00883C52"/>
    <w:rsid w:val="00883C91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223D"/>
    <w:rsid w:val="008A2A41"/>
    <w:rsid w:val="008A2C9E"/>
    <w:rsid w:val="008A3192"/>
    <w:rsid w:val="008B22C2"/>
    <w:rsid w:val="008B37A8"/>
    <w:rsid w:val="008B5CE3"/>
    <w:rsid w:val="008B66BD"/>
    <w:rsid w:val="008B7781"/>
    <w:rsid w:val="008C300B"/>
    <w:rsid w:val="008C31A4"/>
    <w:rsid w:val="008C7691"/>
    <w:rsid w:val="008C7C2A"/>
    <w:rsid w:val="008D072E"/>
    <w:rsid w:val="008D0C30"/>
    <w:rsid w:val="008D289B"/>
    <w:rsid w:val="008D34DA"/>
    <w:rsid w:val="008D5426"/>
    <w:rsid w:val="008D7A79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EEF"/>
    <w:rsid w:val="009040A0"/>
    <w:rsid w:val="009044E7"/>
    <w:rsid w:val="00905657"/>
    <w:rsid w:val="0091126E"/>
    <w:rsid w:val="00914552"/>
    <w:rsid w:val="009154D3"/>
    <w:rsid w:val="00916FE2"/>
    <w:rsid w:val="0092054A"/>
    <w:rsid w:val="00923535"/>
    <w:rsid w:val="00926504"/>
    <w:rsid w:val="009275C7"/>
    <w:rsid w:val="0093120A"/>
    <w:rsid w:val="009344B7"/>
    <w:rsid w:val="009346F6"/>
    <w:rsid w:val="009370F7"/>
    <w:rsid w:val="0094009A"/>
    <w:rsid w:val="00940752"/>
    <w:rsid w:val="00943E09"/>
    <w:rsid w:val="0094466B"/>
    <w:rsid w:val="00952E2C"/>
    <w:rsid w:val="00954695"/>
    <w:rsid w:val="009637BD"/>
    <w:rsid w:val="00966D73"/>
    <w:rsid w:val="00972936"/>
    <w:rsid w:val="00972A6E"/>
    <w:rsid w:val="0097787E"/>
    <w:rsid w:val="00983E54"/>
    <w:rsid w:val="009840C9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1B99"/>
    <w:rsid w:val="009B28C5"/>
    <w:rsid w:val="009B368E"/>
    <w:rsid w:val="009B58BD"/>
    <w:rsid w:val="009B6710"/>
    <w:rsid w:val="009C0FB5"/>
    <w:rsid w:val="009C54D9"/>
    <w:rsid w:val="009C7C94"/>
    <w:rsid w:val="009D0341"/>
    <w:rsid w:val="009D291D"/>
    <w:rsid w:val="009D30AC"/>
    <w:rsid w:val="009D5337"/>
    <w:rsid w:val="009E2A10"/>
    <w:rsid w:val="009E4E88"/>
    <w:rsid w:val="009E64D0"/>
    <w:rsid w:val="009E6848"/>
    <w:rsid w:val="009E6C2A"/>
    <w:rsid w:val="009E6E4E"/>
    <w:rsid w:val="009F2B53"/>
    <w:rsid w:val="009F78FD"/>
    <w:rsid w:val="00A02006"/>
    <w:rsid w:val="00A03ACE"/>
    <w:rsid w:val="00A10D09"/>
    <w:rsid w:val="00A1357E"/>
    <w:rsid w:val="00A1417F"/>
    <w:rsid w:val="00A1617B"/>
    <w:rsid w:val="00A1736A"/>
    <w:rsid w:val="00A17699"/>
    <w:rsid w:val="00A20DDC"/>
    <w:rsid w:val="00A21492"/>
    <w:rsid w:val="00A214DF"/>
    <w:rsid w:val="00A22718"/>
    <w:rsid w:val="00A3163F"/>
    <w:rsid w:val="00A317A6"/>
    <w:rsid w:val="00A32665"/>
    <w:rsid w:val="00A33E53"/>
    <w:rsid w:val="00A36BBA"/>
    <w:rsid w:val="00A412B1"/>
    <w:rsid w:val="00A439AA"/>
    <w:rsid w:val="00A4537E"/>
    <w:rsid w:val="00A4703E"/>
    <w:rsid w:val="00A47498"/>
    <w:rsid w:val="00A477DC"/>
    <w:rsid w:val="00A47A3D"/>
    <w:rsid w:val="00A5468E"/>
    <w:rsid w:val="00A55916"/>
    <w:rsid w:val="00A57621"/>
    <w:rsid w:val="00A57C96"/>
    <w:rsid w:val="00A63178"/>
    <w:rsid w:val="00A7068E"/>
    <w:rsid w:val="00A73669"/>
    <w:rsid w:val="00A7372D"/>
    <w:rsid w:val="00A74EA9"/>
    <w:rsid w:val="00A768C1"/>
    <w:rsid w:val="00A808E8"/>
    <w:rsid w:val="00A80E69"/>
    <w:rsid w:val="00A83B89"/>
    <w:rsid w:val="00A84408"/>
    <w:rsid w:val="00A84A3A"/>
    <w:rsid w:val="00A870AC"/>
    <w:rsid w:val="00A9166B"/>
    <w:rsid w:val="00A94CA7"/>
    <w:rsid w:val="00A9698B"/>
    <w:rsid w:val="00A96D54"/>
    <w:rsid w:val="00AA522A"/>
    <w:rsid w:val="00AA5DD0"/>
    <w:rsid w:val="00AB223B"/>
    <w:rsid w:val="00AB2AD1"/>
    <w:rsid w:val="00AB686A"/>
    <w:rsid w:val="00AC6FA8"/>
    <w:rsid w:val="00AD0C05"/>
    <w:rsid w:val="00AD119D"/>
    <w:rsid w:val="00AD1479"/>
    <w:rsid w:val="00AD262F"/>
    <w:rsid w:val="00AD2FD4"/>
    <w:rsid w:val="00AD68A2"/>
    <w:rsid w:val="00AE1084"/>
    <w:rsid w:val="00AE185A"/>
    <w:rsid w:val="00AE295C"/>
    <w:rsid w:val="00AE3C0D"/>
    <w:rsid w:val="00AE478C"/>
    <w:rsid w:val="00AE521E"/>
    <w:rsid w:val="00AE5FA2"/>
    <w:rsid w:val="00AE63D5"/>
    <w:rsid w:val="00AE7BB0"/>
    <w:rsid w:val="00AF64EE"/>
    <w:rsid w:val="00B00B66"/>
    <w:rsid w:val="00B01AA4"/>
    <w:rsid w:val="00B02093"/>
    <w:rsid w:val="00B06275"/>
    <w:rsid w:val="00B07246"/>
    <w:rsid w:val="00B10FB0"/>
    <w:rsid w:val="00B13D3C"/>
    <w:rsid w:val="00B14461"/>
    <w:rsid w:val="00B14A41"/>
    <w:rsid w:val="00B1612D"/>
    <w:rsid w:val="00B16522"/>
    <w:rsid w:val="00B171AD"/>
    <w:rsid w:val="00B175F9"/>
    <w:rsid w:val="00B204B3"/>
    <w:rsid w:val="00B2056E"/>
    <w:rsid w:val="00B2305F"/>
    <w:rsid w:val="00B247DA"/>
    <w:rsid w:val="00B25072"/>
    <w:rsid w:val="00B2658F"/>
    <w:rsid w:val="00B27215"/>
    <w:rsid w:val="00B27B84"/>
    <w:rsid w:val="00B307DA"/>
    <w:rsid w:val="00B3248E"/>
    <w:rsid w:val="00B4436E"/>
    <w:rsid w:val="00B4613C"/>
    <w:rsid w:val="00B46B7F"/>
    <w:rsid w:val="00B472D6"/>
    <w:rsid w:val="00B51FC3"/>
    <w:rsid w:val="00B5650E"/>
    <w:rsid w:val="00B62AD9"/>
    <w:rsid w:val="00B6436E"/>
    <w:rsid w:val="00B65A02"/>
    <w:rsid w:val="00B65FC9"/>
    <w:rsid w:val="00B66FAA"/>
    <w:rsid w:val="00B70F21"/>
    <w:rsid w:val="00B70F42"/>
    <w:rsid w:val="00B71A8B"/>
    <w:rsid w:val="00B72813"/>
    <w:rsid w:val="00B72D8C"/>
    <w:rsid w:val="00B74713"/>
    <w:rsid w:val="00B75A57"/>
    <w:rsid w:val="00B770A8"/>
    <w:rsid w:val="00B777DB"/>
    <w:rsid w:val="00B812E4"/>
    <w:rsid w:val="00B82E63"/>
    <w:rsid w:val="00B84272"/>
    <w:rsid w:val="00B869D7"/>
    <w:rsid w:val="00B903A6"/>
    <w:rsid w:val="00B960B3"/>
    <w:rsid w:val="00B96432"/>
    <w:rsid w:val="00B96F2B"/>
    <w:rsid w:val="00BA0453"/>
    <w:rsid w:val="00BA7D64"/>
    <w:rsid w:val="00BB3F9F"/>
    <w:rsid w:val="00BC096A"/>
    <w:rsid w:val="00BC3698"/>
    <w:rsid w:val="00BC3D52"/>
    <w:rsid w:val="00BC4418"/>
    <w:rsid w:val="00BC67E9"/>
    <w:rsid w:val="00BD25E3"/>
    <w:rsid w:val="00BD36AB"/>
    <w:rsid w:val="00BD5390"/>
    <w:rsid w:val="00BE19F9"/>
    <w:rsid w:val="00BE46D9"/>
    <w:rsid w:val="00BF5208"/>
    <w:rsid w:val="00BF6615"/>
    <w:rsid w:val="00BF6E26"/>
    <w:rsid w:val="00C03C4C"/>
    <w:rsid w:val="00C06B77"/>
    <w:rsid w:val="00C06FA3"/>
    <w:rsid w:val="00C1006E"/>
    <w:rsid w:val="00C1499C"/>
    <w:rsid w:val="00C170AE"/>
    <w:rsid w:val="00C17712"/>
    <w:rsid w:val="00C233E9"/>
    <w:rsid w:val="00C25DF9"/>
    <w:rsid w:val="00C26251"/>
    <w:rsid w:val="00C27E4F"/>
    <w:rsid w:val="00C3025C"/>
    <w:rsid w:val="00C3133E"/>
    <w:rsid w:val="00C33D96"/>
    <w:rsid w:val="00C33DDA"/>
    <w:rsid w:val="00C40E74"/>
    <w:rsid w:val="00C42FCD"/>
    <w:rsid w:val="00C43AAC"/>
    <w:rsid w:val="00C47924"/>
    <w:rsid w:val="00C51BC7"/>
    <w:rsid w:val="00C53C49"/>
    <w:rsid w:val="00C57BE8"/>
    <w:rsid w:val="00C600AA"/>
    <w:rsid w:val="00C666EE"/>
    <w:rsid w:val="00C67E06"/>
    <w:rsid w:val="00C743DC"/>
    <w:rsid w:val="00C749F3"/>
    <w:rsid w:val="00C75404"/>
    <w:rsid w:val="00C846AB"/>
    <w:rsid w:val="00C8482C"/>
    <w:rsid w:val="00C856B3"/>
    <w:rsid w:val="00C85EC7"/>
    <w:rsid w:val="00C87373"/>
    <w:rsid w:val="00C931BD"/>
    <w:rsid w:val="00C94C8E"/>
    <w:rsid w:val="00C95E39"/>
    <w:rsid w:val="00C9675B"/>
    <w:rsid w:val="00C96D52"/>
    <w:rsid w:val="00CA0177"/>
    <w:rsid w:val="00CA0687"/>
    <w:rsid w:val="00CA58F9"/>
    <w:rsid w:val="00CA59BC"/>
    <w:rsid w:val="00CA60DC"/>
    <w:rsid w:val="00CB2F82"/>
    <w:rsid w:val="00CB302C"/>
    <w:rsid w:val="00CC0D31"/>
    <w:rsid w:val="00CC1359"/>
    <w:rsid w:val="00CC25B4"/>
    <w:rsid w:val="00CC7F83"/>
    <w:rsid w:val="00CD25A1"/>
    <w:rsid w:val="00CD2CDA"/>
    <w:rsid w:val="00CD57FC"/>
    <w:rsid w:val="00CD60E4"/>
    <w:rsid w:val="00CD763B"/>
    <w:rsid w:val="00CE032D"/>
    <w:rsid w:val="00CE11CA"/>
    <w:rsid w:val="00CE31AE"/>
    <w:rsid w:val="00CE31B5"/>
    <w:rsid w:val="00CE670B"/>
    <w:rsid w:val="00CF5B95"/>
    <w:rsid w:val="00CF6266"/>
    <w:rsid w:val="00CF6773"/>
    <w:rsid w:val="00D02329"/>
    <w:rsid w:val="00D05471"/>
    <w:rsid w:val="00D057DC"/>
    <w:rsid w:val="00D059AB"/>
    <w:rsid w:val="00D13D1F"/>
    <w:rsid w:val="00D157E4"/>
    <w:rsid w:val="00D1595D"/>
    <w:rsid w:val="00D15BDE"/>
    <w:rsid w:val="00D15DDB"/>
    <w:rsid w:val="00D2151C"/>
    <w:rsid w:val="00D219CC"/>
    <w:rsid w:val="00D22728"/>
    <w:rsid w:val="00D23150"/>
    <w:rsid w:val="00D2432D"/>
    <w:rsid w:val="00D25103"/>
    <w:rsid w:val="00D27A01"/>
    <w:rsid w:val="00D27D55"/>
    <w:rsid w:val="00D30883"/>
    <w:rsid w:val="00D30BE3"/>
    <w:rsid w:val="00D32C05"/>
    <w:rsid w:val="00D355F2"/>
    <w:rsid w:val="00D42611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71517"/>
    <w:rsid w:val="00D75A79"/>
    <w:rsid w:val="00D8107E"/>
    <w:rsid w:val="00D854CF"/>
    <w:rsid w:val="00D87039"/>
    <w:rsid w:val="00D9586A"/>
    <w:rsid w:val="00D96627"/>
    <w:rsid w:val="00D9687B"/>
    <w:rsid w:val="00D975CE"/>
    <w:rsid w:val="00D976D2"/>
    <w:rsid w:val="00DA0C9B"/>
    <w:rsid w:val="00DA1CEB"/>
    <w:rsid w:val="00DB3F6C"/>
    <w:rsid w:val="00DB5227"/>
    <w:rsid w:val="00DC120D"/>
    <w:rsid w:val="00DC2463"/>
    <w:rsid w:val="00DC3064"/>
    <w:rsid w:val="00DC68B9"/>
    <w:rsid w:val="00DC6AA6"/>
    <w:rsid w:val="00DD3A10"/>
    <w:rsid w:val="00DE234B"/>
    <w:rsid w:val="00DE2576"/>
    <w:rsid w:val="00DE33E2"/>
    <w:rsid w:val="00DE375C"/>
    <w:rsid w:val="00DE3828"/>
    <w:rsid w:val="00DE5FCB"/>
    <w:rsid w:val="00DF0534"/>
    <w:rsid w:val="00DF078C"/>
    <w:rsid w:val="00DF1078"/>
    <w:rsid w:val="00DF1541"/>
    <w:rsid w:val="00DF79B9"/>
    <w:rsid w:val="00E00707"/>
    <w:rsid w:val="00E00F49"/>
    <w:rsid w:val="00E024A7"/>
    <w:rsid w:val="00E026F2"/>
    <w:rsid w:val="00E06D63"/>
    <w:rsid w:val="00E14852"/>
    <w:rsid w:val="00E15113"/>
    <w:rsid w:val="00E20DE0"/>
    <w:rsid w:val="00E238CE"/>
    <w:rsid w:val="00E248F1"/>
    <w:rsid w:val="00E24969"/>
    <w:rsid w:val="00E25052"/>
    <w:rsid w:val="00E27B1F"/>
    <w:rsid w:val="00E35339"/>
    <w:rsid w:val="00E3535C"/>
    <w:rsid w:val="00E360E1"/>
    <w:rsid w:val="00E364CC"/>
    <w:rsid w:val="00E421A5"/>
    <w:rsid w:val="00E45B5F"/>
    <w:rsid w:val="00E51E0A"/>
    <w:rsid w:val="00E5256D"/>
    <w:rsid w:val="00E52D3F"/>
    <w:rsid w:val="00E6530C"/>
    <w:rsid w:val="00E67804"/>
    <w:rsid w:val="00E706E6"/>
    <w:rsid w:val="00E719FB"/>
    <w:rsid w:val="00E7264F"/>
    <w:rsid w:val="00E72F9F"/>
    <w:rsid w:val="00E74EF2"/>
    <w:rsid w:val="00E778FC"/>
    <w:rsid w:val="00E82B87"/>
    <w:rsid w:val="00E8383E"/>
    <w:rsid w:val="00E83A54"/>
    <w:rsid w:val="00E87077"/>
    <w:rsid w:val="00E9080C"/>
    <w:rsid w:val="00E90CEB"/>
    <w:rsid w:val="00E946A3"/>
    <w:rsid w:val="00EA3878"/>
    <w:rsid w:val="00EA405C"/>
    <w:rsid w:val="00EA52FE"/>
    <w:rsid w:val="00EB40A0"/>
    <w:rsid w:val="00EB773D"/>
    <w:rsid w:val="00EB77EA"/>
    <w:rsid w:val="00EC032B"/>
    <w:rsid w:val="00EC41CF"/>
    <w:rsid w:val="00EC4466"/>
    <w:rsid w:val="00EC4897"/>
    <w:rsid w:val="00EC625F"/>
    <w:rsid w:val="00EC6A45"/>
    <w:rsid w:val="00ED192C"/>
    <w:rsid w:val="00ED1F85"/>
    <w:rsid w:val="00ED7750"/>
    <w:rsid w:val="00ED7B72"/>
    <w:rsid w:val="00EE12D1"/>
    <w:rsid w:val="00EE2616"/>
    <w:rsid w:val="00EE4770"/>
    <w:rsid w:val="00EE5213"/>
    <w:rsid w:val="00EE5F56"/>
    <w:rsid w:val="00EE7CA0"/>
    <w:rsid w:val="00F033DB"/>
    <w:rsid w:val="00F03FBF"/>
    <w:rsid w:val="00F05F76"/>
    <w:rsid w:val="00F15DBA"/>
    <w:rsid w:val="00F20114"/>
    <w:rsid w:val="00F2011B"/>
    <w:rsid w:val="00F22B73"/>
    <w:rsid w:val="00F25327"/>
    <w:rsid w:val="00F25EFC"/>
    <w:rsid w:val="00F26FB3"/>
    <w:rsid w:val="00F27069"/>
    <w:rsid w:val="00F33C09"/>
    <w:rsid w:val="00F35830"/>
    <w:rsid w:val="00F379CD"/>
    <w:rsid w:val="00F40042"/>
    <w:rsid w:val="00F40CF2"/>
    <w:rsid w:val="00F40E09"/>
    <w:rsid w:val="00F41919"/>
    <w:rsid w:val="00F442F7"/>
    <w:rsid w:val="00F44C1E"/>
    <w:rsid w:val="00F455F0"/>
    <w:rsid w:val="00F47E0C"/>
    <w:rsid w:val="00F500D0"/>
    <w:rsid w:val="00F50542"/>
    <w:rsid w:val="00F521FA"/>
    <w:rsid w:val="00F544C5"/>
    <w:rsid w:val="00F54C99"/>
    <w:rsid w:val="00F56905"/>
    <w:rsid w:val="00F62E83"/>
    <w:rsid w:val="00F655A2"/>
    <w:rsid w:val="00F6708F"/>
    <w:rsid w:val="00F72478"/>
    <w:rsid w:val="00F72AE6"/>
    <w:rsid w:val="00F73CAF"/>
    <w:rsid w:val="00F77AA2"/>
    <w:rsid w:val="00F77D92"/>
    <w:rsid w:val="00F836CB"/>
    <w:rsid w:val="00F85759"/>
    <w:rsid w:val="00F94024"/>
    <w:rsid w:val="00F961AE"/>
    <w:rsid w:val="00FA14EF"/>
    <w:rsid w:val="00FB03E2"/>
    <w:rsid w:val="00FB0A53"/>
    <w:rsid w:val="00FB0C1A"/>
    <w:rsid w:val="00FC0441"/>
    <w:rsid w:val="00FC0D7F"/>
    <w:rsid w:val="00FC2956"/>
    <w:rsid w:val="00FC2E66"/>
    <w:rsid w:val="00FC32B3"/>
    <w:rsid w:val="00FC5E74"/>
    <w:rsid w:val="00FD179C"/>
    <w:rsid w:val="00FD4717"/>
    <w:rsid w:val="00FD4754"/>
    <w:rsid w:val="00FD595A"/>
    <w:rsid w:val="00FE0AB8"/>
    <w:rsid w:val="00FE77B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3379</cp:revision>
  <dcterms:created xsi:type="dcterms:W3CDTF">2017-08-17T06:50:00Z</dcterms:created>
  <dcterms:modified xsi:type="dcterms:W3CDTF">2017-12-23T02:40:00Z</dcterms:modified>
</cp:coreProperties>
</file>