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i w:val="0"/>
          <w:caps w:val="0"/>
          <w:color w:val="000000"/>
          <w:spacing w:val="0"/>
          <w:sz w:val="21"/>
          <w:szCs w:val="21"/>
          <w:shd w:val="clear" w:fill="FFFFFF"/>
        </w:rPr>
      </w:pPr>
      <w:r>
        <w:rPr>
          <w:rFonts w:hint="eastAsia" w:ascii="宋体" w:hAnsi="宋体" w:eastAsia="宋体" w:cs="宋体"/>
          <w:b w:val="0"/>
          <w:bCs/>
          <w:i w:val="0"/>
          <w:caps w:val="0"/>
          <w:color w:val="000000"/>
          <w:spacing w:val="0"/>
          <w:sz w:val="21"/>
          <w:szCs w:val="21"/>
          <w:shd w:val="clear" w:fill="FFFFFF"/>
        </w:rPr>
        <w:t>直流电阻测试仪的产品主要技术特点</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i w:val="0"/>
          <w:caps w:val="0"/>
          <w:color w:val="000000"/>
          <w:spacing w:val="0"/>
          <w:sz w:val="21"/>
          <w:szCs w:val="21"/>
          <w:shd w:val="clear" w:fill="FFFFFF"/>
        </w:rPr>
      </w:pPr>
    </w:p>
    <w:p>
      <w:pPr>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i w:val="0"/>
          <w:caps w:val="0"/>
          <w:color w:val="000000"/>
          <w:spacing w:val="0"/>
          <w:sz w:val="21"/>
          <w:szCs w:val="21"/>
          <w:shd w:val="clear" w:fill="FFFFFF"/>
        </w:rPr>
      </w:pPr>
      <w:r>
        <w:rPr>
          <w:rFonts w:hint="eastAsia" w:ascii="宋体" w:hAnsi="宋体" w:eastAsia="宋体" w:cs="宋体"/>
          <w:b w:val="0"/>
          <w:bCs/>
          <w:i w:val="0"/>
          <w:caps w:val="0"/>
          <w:color w:val="000000"/>
          <w:spacing w:val="0"/>
          <w:sz w:val="21"/>
          <w:szCs w:val="21"/>
          <w:shd w:val="clear" w:fill="FFFFFF"/>
        </w:rPr>
        <w:t xml:space="preserve">    直流电阻测试仪测量电流通常为:1A,3A,5A,10A,20A,30A等不同测量档位,仪器由恒流电源和电压信号检测两部分组成,五位液晶数字显示。输出电流档可调，适于各种中小型变压器的直阻测量</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i w:val="0"/>
          <w:caps w:val="0"/>
          <w:color w:val="000000"/>
          <w:spacing w:val="0"/>
          <w:sz w:val="21"/>
          <w:szCs w:val="21"/>
          <w:shd w:val="clear" w:fill="FFFFFF"/>
        </w:rPr>
      </w:pPr>
    </w:p>
    <w:p>
      <w:pPr>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i w:val="0"/>
          <w:caps w:val="0"/>
          <w:color w:val="000000"/>
          <w:spacing w:val="0"/>
          <w:sz w:val="21"/>
          <w:szCs w:val="21"/>
          <w:shd w:val="clear" w:fill="FFFFFF"/>
        </w:rPr>
      </w:pPr>
      <w:r>
        <w:rPr>
          <w:rFonts w:hint="eastAsia" w:ascii="宋体" w:hAnsi="宋体" w:eastAsia="宋体" w:cs="宋体"/>
          <w:b w:val="0"/>
          <w:bCs/>
          <w:i w:val="0"/>
          <w:caps w:val="0"/>
          <w:color w:val="000000"/>
          <w:spacing w:val="0"/>
          <w:sz w:val="21"/>
          <w:szCs w:val="21"/>
          <w:shd w:val="clear" w:fill="FFFFFF"/>
        </w:rPr>
        <w:t xml:space="preserve">    变压器直流电阻测量是变压器制造中半成品、成品出厂试验、安装、交接试验及电力部门预防性试验的必测项目，能有效发现变压器线圈的选材、焊接、连接部位松动、缺股、断线等制造缺陷和运行后存在的隐患。</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i w:val="0"/>
          <w:caps w:val="0"/>
          <w:color w:val="000000"/>
          <w:spacing w:val="0"/>
          <w:sz w:val="21"/>
          <w:szCs w:val="21"/>
          <w:shd w:val="clear" w:fill="FFFFFF"/>
        </w:rPr>
      </w:pPr>
    </w:p>
    <w:p>
      <w:pPr>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i w:val="0"/>
          <w:caps w:val="0"/>
          <w:color w:val="000000"/>
          <w:spacing w:val="0"/>
          <w:sz w:val="21"/>
          <w:szCs w:val="21"/>
          <w:shd w:val="clear" w:fill="FFFFFF"/>
        </w:rPr>
      </w:pPr>
      <w:r>
        <w:rPr>
          <w:rFonts w:hint="eastAsia" w:ascii="宋体" w:hAnsi="宋体" w:eastAsia="宋体" w:cs="宋体"/>
          <w:b w:val="0"/>
          <w:bCs/>
          <w:i w:val="0"/>
          <w:caps w:val="0"/>
          <w:color w:val="000000"/>
          <w:spacing w:val="0"/>
          <w:sz w:val="21"/>
          <w:szCs w:val="21"/>
          <w:shd w:val="clear" w:fill="FFFFFF"/>
        </w:rPr>
        <w:t xml:space="preserve">    直流电阻测试仪是新一代变压器直流电阻的测试仪器，它能根据不同型号的电力变压器自动选择测试电流，以快的速度显示测试结果。直流电阻测试仪并且具有存储、打印、放电指示等功能，内置不掉电存储器，可长期保存测量数据，液晶显示器的采用使得该仪器人机界面良好，是直流电阻测试工作中的优选设备。</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i w:val="0"/>
          <w:caps w:val="0"/>
          <w:color w:val="000000"/>
          <w:spacing w:val="0"/>
          <w:sz w:val="21"/>
          <w:szCs w:val="21"/>
          <w:shd w:val="clear" w:fill="FFFFFF"/>
        </w:rPr>
      </w:pPr>
    </w:p>
    <w:p>
      <w:pPr>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i w:val="0"/>
          <w:caps w:val="0"/>
          <w:color w:val="000000"/>
          <w:spacing w:val="0"/>
          <w:sz w:val="21"/>
          <w:szCs w:val="21"/>
          <w:shd w:val="clear" w:fill="FFFFFF"/>
        </w:rPr>
      </w:pPr>
      <w:r>
        <w:rPr>
          <w:rFonts w:hint="eastAsia" w:ascii="宋体" w:hAnsi="宋体" w:eastAsia="宋体" w:cs="宋体"/>
          <w:b w:val="0"/>
          <w:bCs/>
          <w:i w:val="0"/>
          <w:caps w:val="0"/>
          <w:color w:val="000000"/>
          <w:spacing w:val="0"/>
          <w:sz w:val="21"/>
          <w:szCs w:val="21"/>
          <w:shd w:val="clear" w:fill="FFFFFF"/>
        </w:rPr>
        <w:t xml:space="preserve">    直流电阻测试仪是一种高精度宽量程、采用高性能微处理器控制的电阻测试仪。可以测试1μΩ～3MΩ的电阻，大显示30,000数。高测试速度60次/秒，测试速度在15次/秒下，依然可以保证0.05%的准确度，并且读数跳动可控制在3字以下。标配温度补偿功能，可对电阻进行**测试。三种电流模式可满足各种苛刻的电阻测试要求。</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i w:val="0"/>
          <w:caps w:val="0"/>
          <w:color w:val="000000"/>
          <w:spacing w:val="0"/>
          <w:sz w:val="21"/>
          <w:szCs w:val="21"/>
          <w:shd w:val="clear" w:fill="FFFFFF"/>
        </w:rPr>
      </w:pPr>
    </w:p>
    <w:p>
      <w:pPr>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i w:val="0"/>
          <w:caps w:val="0"/>
          <w:color w:val="000000"/>
          <w:spacing w:val="0"/>
          <w:sz w:val="21"/>
          <w:szCs w:val="21"/>
          <w:shd w:val="clear" w:fill="FFFFFF"/>
        </w:rPr>
      </w:pPr>
      <w:r>
        <w:rPr>
          <w:rFonts w:hint="eastAsia" w:ascii="宋体" w:hAnsi="宋体" w:eastAsia="宋体" w:cs="宋体"/>
          <w:b w:val="0"/>
          <w:bCs/>
          <w:i w:val="0"/>
          <w:caps w:val="0"/>
          <w:color w:val="000000"/>
          <w:spacing w:val="0"/>
          <w:sz w:val="21"/>
          <w:szCs w:val="21"/>
          <w:shd w:val="clear" w:fill="FFFFFF"/>
        </w:rPr>
        <w:t xml:space="preserve">    变压器直流电阻测试仪是测量大容量变压器直流电阻设计的新型仪器，是设计成一体的高精度稳流电源及测试部分组成，测试过程微机控制，自动完成稳流判断、数据采集、数据处理、阻值显示及打印。</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i w:val="0"/>
          <w:caps w:val="0"/>
          <w:color w:val="000000"/>
          <w:spacing w:val="0"/>
          <w:sz w:val="21"/>
          <w:szCs w:val="21"/>
          <w:shd w:val="clear" w:fill="FFFFFF"/>
        </w:rPr>
      </w:pPr>
      <w:bookmarkStart w:id="0" w:name="_GoBack"/>
      <w:bookmarkEnd w:id="0"/>
    </w:p>
    <w:p>
      <w:pPr>
        <w:keepNext w:val="0"/>
        <w:keepLines w:val="0"/>
        <w:widowControl/>
        <w:suppressLineNumbers w:val="0"/>
        <w:spacing w:before="75" w:beforeAutospacing="0" w:after="75" w:afterAutospacing="0"/>
        <w:ind w:left="0" w:right="0" w:firstLine="420"/>
        <w:jc w:val="left"/>
        <w:rPr>
          <w:rFonts w:hint="eastAsia" w:ascii="宋体" w:hAnsi="宋体" w:eastAsia="宋体" w:cs="宋体"/>
          <w:b w:val="0"/>
          <w:bCs/>
          <w:i w:val="0"/>
          <w:caps w:val="0"/>
          <w:color w:val="000000"/>
          <w:spacing w:val="0"/>
          <w:sz w:val="21"/>
          <w:szCs w:val="21"/>
          <w:shd w:val="clear" w:fill="FFFFFF"/>
        </w:rPr>
      </w:pPr>
      <w:r>
        <w:rPr>
          <w:rFonts w:hint="eastAsia" w:ascii="宋体" w:hAnsi="宋体" w:eastAsia="宋体" w:cs="宋体"/>
          <w:b w:val="0"/>
          <w:bCs/>
          <w:i w:val="0"/>
          <w:caps w:val="0"/>
          <w:color w:val="000000"/>
          <w:spacing w:val="0"/>
          <w:sz w:val="21"/>
          <w:szCs w:val="21"/>
          <w:shd w:val="clear" w:fill="FFFFFF"/>
        </w:rPr>
        <w:t>直流电阻测试仪是取代直流单、双臂电桥的高精度换代产品。仪器采用了先进的开关电源技术，其测量速度比电桥快一百多倍，显示部分由四位半LCD液晶显示测量结果，三位半LCD液晶显示环境温度或测试电流值，克服了其它同类产品由LED显示值在阳光下不便读数的缺点，同时具备了自动消弧功能。本仪器具有测速快、精度高、显示直观、抗干扰能力强、体积小、耗电省、测试数据稳定可靠、不受人为因素影响等优点。仪器内装可充电电池组（12V），交直流两用，便于现场及野外测试。</w:t>
      </w:r>
    </w:p>
    <w:p>
      <w:pPr>
        <w:keepNext w:val="0"/>
        <w:keepLines w:val="0"/>
        <w:widowControl/>
        <w:suppressLineNumbers w:val="0"/>
        <w:spacing w:before="75" w:beforeAutospacing="0" w:after="75" w:afterAutospacing="0"/>
        <w:ind w:left="0" w:right="0" w:firstLine="420"/>
        <w:jc w:val="left"/>
        <w:rPr>
          <w:rFonts w:hint="eastAsia" w:ascii="宋体" w:hAnsi="宋体" w:eastAsia="宋体" w:cs="宋体"/>
          <w:b w:val="0"/>
          <w:bCs/>
          <w:i w:val="0"/>
          <w:caps w:val="0"/>
          <w:color w:val="000000"/>
          <w:spacing w:val="0"/>
          <w:sz w:val="21"/>
          <w:szCs w:val="21"/>
          <w:shd w:val="clear" w:fill="FFFFFF"/>
        </w:rPr>
      </w:pPr>
      <w:r>
        <w:rPr>
          <w:rFonts w:hint="eastAsia" w:ascii="宋体" w:hAnsi="宋体" w:eastAsia="宋体" w:cs="宋体"/>
          <w:b w:val="0"/>
          <w:bCs/>
          <w:i w:val="0"/>
          <w:caps w:val="0"/>
          <w:color w:val="000000"/>
          <w:spacing w:val="0"/>
          <w:sz w:val="21"/>
          <w:szCs w:val="21"/>
          <w:shd w:val="clear" w:fill="FFFFFF"/>
        </w:rPr>
        <w:t xml:space="preserve"> </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i w:val="0"/>
          <w:caps w:val="0"/>
          <w:color w:val="000000"/>
          <w:spacing w:val="0"/>
          <w:sz w:val="21"/>
          <w:szCs w:val="21"/>
          <w:shd w:val="clear" w:fill="FFFFFF"/>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580876"/>
    <w:rsid w:val="009046C5"/>
    <w:rsid w:val="00AC0D04"/>
    <w:rsid w:val="00B46FB2"/>
    <w:rsid w:val="02524ED9"/>
    <w:rsid w:val="029773F3"/>
    <w:rsid w:val="03B53A82"/>
    <w:rsid w:val="03DC0AEA"/>
    <w:rsid w:val="052B6229"/>
    <w:rsid w:val="056077C9"/>
    <w:rsid w:val="05707041"/>
    <w:rsid w:val="058711F5"/>
    <w:rsid w:val="067F7274"/>
    <w:rsid w:val="077545A2"/>
    <w:rsid w:val="07C523E2"/>
    <w:rsid w:val="07DF66C2"/>
    <w:rsid w:val="0875717D"/>
    <w:rsid w:val="08CD373E"/>
    <w:rsid w:val="08FD2A0B"/>
    <w:rsid w:val="09FA3CC5"/>
    <w:rsid w:val="09FE1989"/>
    <w:rsid w:val="0A494A34"/>
    <w:rsid w:val="0A6E2860"/>
    <w:rsid w:val="0A9E1EE9"/>
    <w:rsid w:val="0AD53FDE"/>
    <w:rsid w:val="0B304C20"/>
    <w:rsid w:val="0B465D30"/>
    <w:rsid w:val="0BA125ED"/>
    <w:rsid w:val="0BC21717"/>
    <w:rsid w:val="0BEC4B80"/>
    <w:rsid w:val="0C016E0E"/>
    <w:rsid w:val="0C6D0F06"/>
    <w:rsid w:val="0C8F2C1F"/>
    <w:rsid w:val="0E384646"/>
    <w:rsid w:val="0E7E33D4"/>
    <w:rsid w:val="0EB1417D"/>
    <w:rsid w:val="0ED62A0B"/>
    <w:rsid w:val="0ED84FA9"/>
    <w:rsid w:val="0EF161A5"/>
    <w:rsid w:val="0F3D46E0"/>
    <w:rsid w:val="0F4D5D76"/>
    <w:rsid w:val="0FB642BD"/>
    <w:rsid w:val="1006453C"/>
    <w:rsid w:val="10460D1B"/>
    <w:rsid w:val="104F76CF"/>
    <w:rsid w:val="10984B68"/>
    <w:rsid w:val="10AB16FD"/>
    <w:rsid w:val="10BF617F"/>
    <w:rsid w:val="10C17E39"/>
    <w:rsid w:val="10D531C9"/>
    <w:rsid w:val="112F0E2E"/>
    <w:rsid w:val="119F087B"/>
    <w:rsid w:val="11FD75FF"/>
    <w:rsid w:val="12BE3205"/>
    <w:rsid w:val="12CA67E6"/>
    <w:rsid w:val="13F44C27"/>
    <w:rsid w:val="13FD1087"/>
    <w:rsid w:val="14F7040E"/>
    <w:rsid w:val="15691128"/>
    <w:rsid w:val="15731E8C"/>
    <w:rsid w:val="16045DBF"/>
    <w:rsid w:val="170A67FF"/>
    <w:rsid w:val="187E0CD5"/>
    <w:rsid w:val="18987C4C"/>
    <w:rsid w:val="18B20997"/>
    <w:rsid w:val="18B81622"/>
    <w:rsid w:val="19552D5C"/>
    <w:rsid w:val="19AF0ED0"/>
    <w:rsid w:val="1A673A15"/>
    <w:rsid w:val="1A6E7C0B"/>
    <w:rsid w:val="1AD330D4"/>
    <w:rsid w:val="1B1A3360"/>
    <w:rsid w:val="1B906A4B"/>
    <w:rsid w:val="1BCF2904"/>
    <w:rsid w:val="1C64456B"/>
    <w:rsid w:val="1C741A1E"/>
    <w:rsid w:val="1CA96426"/>
    <w:rsid w:val="1D424207"/>
    <w:rsid w:val="1D83755B"/>
    <w:rsid w:val="1DB7741B"/>
    <w:rsid w:val="1E6E5DDB"/>
    <w:rsid w:val="1EE1598D"/>
    <w:rsid w:val="1F4074ED"/>
    <w:rsid w:val="1F493739"/>
    <w:rsid w:val="1FB537D2"/>
    <w:rsid w:val="1FDF2187"/>
    <w:rsid w:val="206D1F84"/>
    <w:rsid w:val="214955DB"/>
    <w:rsid w:val="21FB69EC"/>
    <w:rsid w:val="236B1576"/>
    <w:rsid w:val="236E5E8F"/>
    <w:rsid w:val="240823BC"/>
    <w:rsid w:val="24E91A75"/>
    <w:rsid w:val="26166C91"/>
    <w:rsid w:val="26567B73"/>
    <w:rsid w:val="26CD5C23"/>
    <w:rsid w:val="286053E6"/>
    <w:rsid w:val="29757468"/>
    <w:rsid w:val="29FD4C17"/>
    <w:rsid w:val="2A267929"/>
    <w:rsid w:val="2C0578EE"/>
    <w:rsid w:val="2C1D2035"/>
    <w:rsid w:val="2C22655A"/>
    <w:rsid w:val="2CD0129C"/>
    <w:rsid w:val="2D6A5560"/>
    <w:rsid w:val="2DFE5EE6"/>
    <w:rsid w:val="2FA75B85"/>
    <w:rsid w:val="30963906"/>
    <w:rsid w:val="30CD1A7F"/>
    <w:rsid w:val="31C546F9"/>
    <w:rsid w:val="327E40D9"/>
    <w:rsid w:val="329354C6"/>
    <w:rsid w:val="329F6CF8"/>
    <w:rsid w:val="32E12727"/>
    <w:rsid w:val="32F161E2"/>
    <w:rsid w:val="34135083"/>
    <w:rsid w:val="34913BC0"/>
    <w:rsid w:val="35030AFC"/>
    <w:rsid w:val="35202C1E"/>
    <w:rsid w:val="356B5B43"/>
    <w:rsid w:val="35F016DF"/>
    <w:rsid w:val="35F1749D"/>
    <w:rsid w:val="36022600"/>
    <w:rsid w:val="36B1706D"/>
    <w:rsid w:val="37D616B9"/>
    <w:rsid w:val="37F83C81"/>
    <w:rsid w:val="38004BB1"/>
    <w:rsid w:val="38387471"/>
    <w:rsid w:val="3909659C"/>
    <w:rsid w:val="39445B70"/>
    <w:rsid w:val="399F7EA6"/>
    <w:rsid w:val="3A2C1E9C"/>
    <w:rsid w:val="3A6B6A5F"/>
    <w:rsid w:val="3BEB5121"/>
    <w:rsid w:val="3C40017B"/>
    <w:rsid w:val="3C7E5F69"/>
    <w:rsid w:val="3CA627CB"/>
    <w:rsid w:val="3CDE6BDD"/>
    <w:rsid w:val="3CF5587C"/>
    <w:rsid w:val="3EA23ED1"/>
    <w:rsid w:val="3F8A5E01"/>
    <w:rsid w:val="3FE63C65"/>
    <w:rsid w:val="401C5B3D"/>
    <w:rsid w:val="40531A3C"/>
    <w:rsid w:val="406E68E9"/>
    <w:rsid w:val="40933600"/>
    <w:rsid w:val="41A755E3"/>
    <w:rsid w:val="42690071"/>
    <w:rsid w:val="42BB535B"/>
    <w:rsid w:val="43DB6C58"/>
    <w:rsid w:val="43F60325"/>
    <w:rsid w:val="44116961"/>
    <w:rsid w:val="441A4C93"/>
    <w:rsid w:val="45B54766"/>
    <w:rsid w:val="45E044D0"/>
    <w:rsid w:val="45F87DC8"/>
    <w:rsid w:val="466E72D5"/>
    <w:rsid w:val="47942FCA"/>
    <w:rsid w:val="484B3DF5"/>
    <w:rsid w:val="485E5A86"/>
    <w:rsid w:val="488C43A3"/>
    <w:rsid w:val="48992347"/>
    <w:rsid w:val="489C39CE"/>
    <w:rsid w:val="48B7498D"/>
    <w:rsid w:val="48F56AAD"/>
    <w:rsid w:val="4912396F"/>
    <w:rsid w:val="49E625DB"/>
    <w:rsid w:val="4A232755"/>
    <w:rsid w:val="4B1643EA"/>
    <w:rsid w:val="4D3374E2"/>
    <w:rsid w:val="4DA56752"/>
    <w:rsid w:val="4DA84479"/>
    <w:rsid w:val="4DB37A20"/>
    <w:rsid w:val="4F523365"/>
    <w:rsid w:val="500C32E8"/>
    <w:rsid w:val="51372CBA"/>
    <w:rsid w:val="5351134C"/>
    <w:rsid w:val="54881020"/>
    <w:rsid w:val="54DA759F"/>
    <w:rsid w:val="551159C5"/>
    <w:rsid w:val="552E3178"/>
    <w:rsid w:val="572A3DCB"/>
    <w:rsid w:val="573A45C1"/>
    <w:rsid w:val="587E6613"/>
    <w:rsid w:val="58FA4C06"/>
    <w:rsid w:val="590220E4"/>
    <w:rsid w:val="5ACE7FB7"/>
    <w:rsid w:val="5B8977B0"/>
    <w:rsid w:val="5CD80BA3"/>
    <w:rsid w:val="5D0C3BD8"/>
    <w:rsid w:val="5E21005C"/>
    <w:rsid w:val="5E4E48ED"/>
    <w:rsid w:val="5EAB61A1"/>
    <w:rsid w:val="5EC4706C"/>
    <w:rsid w:val="5F562886"/>
    <w:rsid w:val="5FCF7C97"/>
    <w:rsid w:val="609E2324"/>
    <w:rsid w:val="61F63084"/>
    <w:rsid w:val="62696059"/>
    <w:rsid w:val="63535094"/>
    <w:rsid w:val="63854483"/>
    <w:rsid w:val="63C0694F"/>
    <w:rsid w:val="6488353B"/>
    <w:rsid w:val="65543584"/>
    <w:rsid w:val="65A24FDC"/>
    <w:rsid w:val="65B143A1"/>
    <w:rsid w:val="65BD756D"/>
    <w:rsid w:val="65E51041"/>
    <w:rsid w:val="66141D78"/>
    <w:rsid w:val="6699764B"/>
    <w:rsid w:val="672B33F6"/>
    <w:rsid w:val="67D15502"/>
    <w:rsid w:val="68A45D08"/>
    <w:rsid w:val="69712422"/>
    <w:rsid w:val="6A213B08"/>
    <w:rsid w:val="6A8A1574"/>
    <w:rsid w:val="6B8E70F5"/>
    <w:rsid w:val="6BA346E3"/>
    <w:rsid w:val="6BA9761D"/>
    <w:rsid w:val="6C683E21"/>
    <w:rsid w:val="6D3803BA"/>
    <w:rsid w:val="6D456E9B"/>
    <w:rsid w:val="6D907CBA"/>
    <w:rsid w:val="6F7E161A"/>
    <w:rsid w:val="6FE9748C"/>
    <w:rsid w:val="700B0E96"/>
    <w:rsid w:val="71F14425"/>
    <w:rsid w:val="732B1995"/>
    <w:rsid w:val="73947B65"/>
    <w:rsid w:val="744E1F1B"/>
    <w:rsid w:val="746A5E3C"/>
    <w:rsid w:val="74F156FD"/>
    <w:rsid w:val="750406C3"/>
    <w:rsid w:val="75515B20"/>
    <w:rsid w:val="76420757"/>
    <w:rsid w:val="7692605C"/>
    <w:rsid w:val="77030F3F"/>
    <w:rsid w:val="78393AB4"/>
    <w:rsid w:val="7906371C"/>
    <w:rsid w:val="79C25BA0"/>
    <w:rsid w:val="79ED3355"/>
    <w:rsid w:val="7A7674B3"/>
    <w:rsid w:val="7AAA4DC3"/>
    <w:rsid w:val="7B376EA8"/>
    <w:rsid w:val="7C112739"/>
    <w:rsid w:val="7C705F23"/>
    <w:rsid w:val="7C757DD3"/>
    <w:rsid w:val="7D6468B0"/>
    <w:rsid w:val="7D851468"/>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403</Words>
  <Characters>484</Characters>
  <Lines>0</Lines>
  <Paragraphs>0</Paragraphs>
  <ScaleCrop>false</ScaleCrop>
  <LinksUpToDate>false</LinksUpToDate>
  <CharactersWithSpaces>486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2020-02-29T02:34:23Z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