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宋体" w:cs="sans serif"/>
          <w:i w:val="0"/>
          <w:caps w:val="0"/>
          <w:color w:val="000000"/>
          <w:spacing w:val="0"/>
          <w:sz w:val="18"/>
          <w:szCs w:val="18"/>
          <w:lang w:eastAsia="zh-CN"/>
        </w:rPr>
        <w:t>谈谈</w:t>
      </w:r>
      <w:bookmarkStart w:id="0" w:name="_GoBack"/>
      <w:bookmarkEnd w:id="0"/>
      <w:r>
        <w:rPr>
          <w:rFonts w:hint="eastAsia" w:ascii="sans serif" w:hAnsi="sans serif" w:eastAsia="sans serif" w:cs="sans serif"/>
          <w:i w:val="0"/>
          <w:caps w:val="0"/>
          <w:color w:val="000000"/>
          <w:spacing w:val="0"/>
          <w:sz w:val="18"/>
          <w:szCs w:val="18"/>
        </w:rPr>
        <w:t>微量水分测试仪具备哪些实用优势</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微量水分测试仪适用范围非常广泛。不仅包括电力行业，而且还包括了化工、冶金、航空、食品等行业。只要是需要填充气体的设备都可以使用微量水分测试仪来对气体中的水分含量进行检测。</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微量水分测试仪有很多优点，大的优势是仪器采用了进口的高品质的湿度传感器，它与仪器智能化的电子部件进行良好的融合，在使用上全程测量数据准确可靠，具备良好的长期稳定性与重复性。微量水分测试仪更是不受大部分化学物污染与灰尘粒子的影响，能够在各种恶劣的工业环境中发挥出出色的测试效果。六氟化硫报警器采用高精度传感器作为检测元件，灵敏度高，响应速度快。当报警器探测到环境中六氟化硫气体的浓度达到或超过预置报警值时，报警器通过屏蔽电缆线将信号传到控制器，控制器立即发出声光报警，同时可启动排风装置或关闭电磁阀切断气源，以达到安全之目的。</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传感器怎么样保护？</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内置传感器有探头保护室保护，当运行时保护室内通过检测(检查并测试)器自动屏闭，使SF6微量水分测试仪处于测量状态，反之关闭电源时自动保护。</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具备如此强大完善的优势特点，完全是由于微水测试仪的整体构造十分出色。高品质进口传感器保证了自动校准的准确性，可以自动校准零点，以及自动消除由于零点、漂移而引起的系统误差。仪器开机时间短，测试速度快。拥有自锁接头部件，让仪器无漏气，更加安全可靠。否则，可能仪器出现异常可周围环境里SF6气体太多。</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74992"/>
    <w:rsid w:val="01586F73"/>
    <w:rsid w:val="01682563"/>
    <w:rsid w:val="017E5169"/>
    <w:rsid w:val="01AC1859"/>
    <w:rsid w:val="01C71C89"/>
    <w:rsid w:val="01D52818"/>
    <w:rsid w:val="01FA53E8"/>
    <w:rsid w:val="024877DC"/>
    <w:rsid w:val="02524ED9"/>
    <w:rsid w:val="027D1A61"/>
    <w:rsid w:val="02952AD6"/>
    <w:rsid w:val="029773F3"/>
    <w:rsid w:val="02A63176"/>
    <w:rsid w:val="03000491"/>
    <w:rsid w:val="039862D5"/>
    <w:rsid w:val="039F4884"/>
    <w:rsid w:val="03B53A82"/>
    <w:rsid w:val="03DC0AEA"/>
    <w:rsid w:val="04077D33"/>
    <w:rsid w:val="041B0048"/>
    <w:rsid w:val="0451620F"/>
    <w:rsid w:val="047C1469"/>
    <w:rsid w:val="048532D6"/>
    <w:rsid w:val="052816EB"/>
    <w:rsid w:val="052B6229"/>
    <w:rsid w:val="05500912"/>
    <w:rsid w:val="056077C9"/>
    <w:rsid w:val="05707041"/>
    <w:rsid w:val="058711F5"/>
    <w:rsid w:val="061B109F"/>
    <w:rsid w:val="06497D3E"/>
    <w:rsid w:val="067F7274"/>
    <w:rsid w:val="06E30004"/>
    <w:rsid w:val="07433C0F"/>
    <w:rsid w:val="076A4A52"/>
    <w:rsid w:val="077545A2"/>
    <w:rsid w:val="07BA0683"/>
    <w:rsid w:val="07C523E2"/>
    <w:rsid w:val="07DC6390"/>
    <w:rsid w:val="07DF66C2"/>
    <w:rsid w:val="08096DD7"/>
    <w:rsid w:val="085B5DB1"/>
    <w:rsid w:val="086927FE"/>
    <w:rsid w:val="0875717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226714"/>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195695"/>
    <w:rsid w:val="0E280FDA"/>
    <w:rsid w:val="0E384646"/>
    <w:rsid w:val="0E601908"/>
    <w:rsid w:val="0E7E33D4"/>
    <w:rsid w:val="0EB1417D"/>
    <w:rsid w:val="0ED62A0B"/>
    <w:rsid w:val="0ED84FA9"/>
    <w:rsid w:val="0EF161A5"/>
    <w:rsid w:val="0F037EC2"/>
    <w:rsid w:val="0F051924"/>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385D8D"/>
    <w:rsid w:val="133A38E7"/>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932CDA"/>
    <w:rsid w:val="159F15DB"/>
    <w:rsid w:val="15BE0CA7"/>
    <w:rsid w:val="16045DBF"/>
    <w:rsid w:val="162321E5"/>
    <w:rsid w:val="16B9316C"/>
    <w:rsid w:val="16C64E97"/>
    <w:rsid w:val="170A67FF"/>
    <w:rsid w:val="17155EF6"/>
    <w:rsid w:val="171F7CBB"/>
    <w:rsid w:val="17CC4E9F"/>
    <w:rsid w:val="17FE163D"/>
    <w:rsid w:val="182976C2"/>
    <w:rsid w:val="18392928"/>
    <w:rsid w:val="183E36C8"/>
    <w:rsid w:val="185C461C"/>
    <w:rsid w:val="187853D0"/>
    <w:rsid w:val="187E0CD5"/>
    <w:rsid w:val="18987C4C"/>
    <w:rsid w:val="18B20997"/>
    <w:rsid w:val="18B81622"/>
    <w:rsid w:val="18C257BE"/>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EA4747"/>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7D5CA8"/>
    <w:rsid w:val="1D83755B"/>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206D1F84"/>
    <w:rsid w:val="2077563F"/>
    <w:rsid w:val="207F3E9A"/>
    <w:rsid w:val="20886578"/>
    <w:rsid w:val="20AA5C80"/>
    <w:rsid w:val="20BB264D"/>
    <w:rsid w:val="213A1E8A"/>
    <w:rsid w:val="214955DB"/>
    <w:rsid w:val="217A56C7"/>
    <w:rsid w:val="21DD15A3"/>
    <w:rsid w:val="21FB69EC"/>
    <w:rsid w:val="222C5AF7"/>
    <w:rsid w:val="22567497"/>
    <w:rsid w:val="227C0FB4"/>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294B23"/>
    <w:rsid w:val="264C503C"/>
    <w:rsid w:val="26567B73"/>
    <w:rsid w:val="265C702D"/>
    <w:rsid w:val="267A74BC"/>
    <w:rsid w:val="26B0106A"/>
    <w:rsid w:val="26C93E05"/>
    <w:rsid w:val="26CD5C23"/>
    <w:rsid w:val="26D57EBE"/>
    <w:rsid w:val="26E9723A"/>
    <w:rsid w:val="26F451DD"/>
    <w:rsid w:val="272B06CD"/>
    <w:rsid w:val="273D03B9"/>
    <w:rsid w:val="27551733"/>
    <w:rsid w:val="284474EF"/>
    <w:rsid w:val="28541831"/>
    <w:rsid w:val="286053E6"/>
    <w:rsid w:val="291406A3"/>
    <w:rsid w:val="295117A9"/>
    <w:rsid w:val="29565E2D"/>
    <w:rsid w:val="29757468"/>
    <w:rsid w:val="29A35B5E"/>
    <w:rsid w:val="29FD4C17"/>
    <w:rsid w:val="2A267929"/>
    <w:rsid w:val="2A4F043B"/>
    <w:rsid w:val="2A8B7D33"/>
    <w:rsid w:val="2AAE004E"/>
    <w:rsid w:val="2AC41965"/>
    <w:rsid w:val="2B3E0846"/>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6918B0"/>
    <w:rsid w:val="2FA75B85"/>
    <w:rsid w:val="2FE06738"/>
    <w:rsid w:val="302B1B87"/>
    <w:rsid w:val="30620C8D"/>
    <w:rsid w:val="306A67ED"/>
    <w:rsid w:val="307604C8"/>
    <w:rsid w:val="307C70F2"/>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90121B"/>
    <w:rsid w:val="36B1706D"/>
    <w:rsid w:val="36D5232E"/>
    <w:rsid w:val="371135D4"/>
    <w:rsid w:val="37280AD8"/>
    <w:rsid w:val="372A298C"/>
    <w:rsid w:val="37A95F41"/>
    <w:rsid w:val="37D616B9"/>
    <w:rsid w:val="37DB0E1A"/>
    <w:rsid w:val="37F83C81"/>
    <w:rsid w:val="38004BB1"/>
    <w:rsid w:val="38134BC7"/>
    <w:rsid w:val="38387471"/>
    <w:rsid w:val="387A6293"/>
    <w:rsid w:val="388B6140"/>
    <w:rsid w:val="38DB3786"/>
    <w:rsid w:val="3909659C"/>
    <w:rsid w:val="392600FE"/>
    <w:rsid w:val="39445B70"/>
    <w:rsid w:val="399F7EA6"/>
    <w:rsid w:val="39FB6912"/>
    <w:rsid w:val="3A0830F7"/>
    <w:rsid w:val="3A2C1E9C"/>
    <w:rsid w:val="3A496C4A"/>
    <w:rsid w:val="3A4E4734"/>
    <w:rsid w:val="3A6B6A5F"/>
    <w:rsid w:val="3AF7721C"/>
    <w:rsid w:val="3B027A2D"/>
    <w:rsid w:val="3B2B6BDD"/>
    <w:rsid w:val="3B4F5128"/>
    <w:rsid w:val="3B64373D"/>
    <w:rsid w:val="3B710F33"/>
    <w:rsid w:val="3BA06F85"/>
    <w:rsid w:val="3BBD70A9"/>
    <w:rsid w:val="3BEB5121"/>
    <w:rsid w:val="3C1F6588"/>
    <w:rsid w:val="3C40017B"/>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8A5E01"/>
    <w:rsid w:val="3FA911B6"/>
    <w:rsid w:val="3FE63C65"/>
    <w:rsid w:val="401C5B3D"/>
    <w:rsid w:val="40531A3C"/>
    <w:rsid w:val="40582044"/>
    <w:rsid w:val="406E68E9"/>
    <w:rsid w:val="40933600"/>
    <w:rsid w:val="41180364"/>
    <w:rsid w:val="413633FA"/>
    <w:rsid w:val="41A755E3"/>
    <w:rsid w:val="41A92B2C"/>
    <w:rsid w:val="41E569A3"/>
    <w:rsid w:val="42110F3B"/>
    <w:rsid w:val="42197B67"/>
    <w:rsid w:val="42327928"/>
    <w:rsid w:val="423A00D5"/>
    <w:rsid w:val="423B0EBF"/>
    <w:rsid w:val="42690071"/>
    <w:rsid w:val="42727BEB"/>
    <w:rsid w:val="429240FD"/>
    <w:rsid w:val="42BB535B"/>
    <w:rsid w:val="4387726F"/>
    <w:rsid w:val="438C1A69"/>
    <w:rsid w:val="43CD258A"/>
    <w:rsid w:val="43DB6C58"/>
    <w:rsid w:val="43DC560D"/>
    <w:rsid w:val="43F60325"/>
    <w:rsid w:val="44116961"/>
    <w:rsid w:val="441A4C93"/>
    <w:rsid w:val="443C793F"/>
    <w:rsid w:val="44790F9F"/>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76CE8"/>
    <w:rsid w:val="466E72D5"/>
    <w:rsid w:val="46E31060"/>
    <w:rsid w:val="471334D2"/>
    <w:rsid w:val="471B201E"/>
    <w:rsid w:val="47474B0B"/>
    <w:rsid w:val="476742FA"/>
    <w:rsid w:val="477B4D80"/>
    <w:rsid w:val="477E63D3"/>
    <w:rsid w:val="47942FCA"/>
    <w:rsid w:val="47A24C3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BF85ED9"/>
    <w:rsid w:val="4C215B47"/>
    <w:rsid w:val="4C7C340C"/>
    <w:rsid w:val="4CC9445F"/>
    <w:rsid w:val="4CE47CE0"/>
    <w:rsid w:val="4CE55FE6"/>
    <w:rsid w:val="4CF2526E"/>
    <w:rsid w:val="4CFF0639"/>
    <w:rsid w:val="4D2C6637"/>
    <w:rsid w:val="4D3374E2"/>
    <w:rsid w:val="4D587B93"/>
    <w:rsid w:val="4D7E7631"/>
    <w:rsid w:val="4D851AE4"/>
    <w:rsid w:val="4DA56752"/>
    <w:rsid w:val="4DA84479"/>
    <w:rsid w:val="4DB37A20"/>
    <w:rsid w:val="4DD73B3A"/>
    <w:rsid w:val="4DD73C01"/>
    <w:rsid w:val="4E2137C9"/>
    <w:rsid w:val="4E7D3E6E"/>
    <w:rsid w:val="4EA472AF"/>
    <w:rsid w:val="4EAD58C1"/>
    <w:rsid w:val="4EDA09EC"/>
    <w:rsid w:val="4EE75DD2"/>
    <w:rsid w:val="4EF16774"/>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F50A1"/>
    <w:rsid w:val="562525D9"/>
    <w:rsid w:val="565B3A90"/>
    <w:rsid w:val="566873A1"/>
    <w:rsid w:val="569E5AA4"/>
    <w:rsid w:val="569E77DD"/>
    <w:rsid w:val="56A055C2"/>
    <w:rsid w:val="56AA1F88"/>
    <w:rsid w:val="56B0439F"/>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862EDC"/>
    <w:rsid w:val="59A734D5"/>
    <w:rsid w:val="59B5268A"/>
    <w:rsid w:val="59EA1B44"/>
    <w:rsid w:val="5A087CAF"/>
    <w:rsid w:val="5A2972BC"/>
    <w:rsid w:val="5A312B67"/>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5F291F"/>
    <w:rsid w:val="61906B46"/>
    <w:rsid w:val="61AE318F"/>
    <w:rsid w:val="61F63084"/>
    <w:rsid w:val="62130A91"/>
    <w:rsid w:val="622D1A6C"/>
    <w:rsid w:val="62696059"/>
    <w:rsid w:val="62707C59"/>
    <w:rsid w:val="62EE488A"/>
    <w:rsid w:val="62F74E92"/>
    <w:rsid w:val="62FA4940"/>
    <w:rsid w:val="63535094"/>
    <w:rsid w:val="63854483"/>
    <w:rsid w:val="63AB62DE"/>
    <w:rsid w:val="63C0694F"/>
    <w:rsid w:val="63CD2221"/>
    <w:rsid w:val="64057227"/>
    <w:rsid w:val="64150A99"/>
    <w:rsid w:val="6473315F"/>
    <w:rsid w:val="6488353B"/>
    <w:rsid w:val="649B765B"/>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8E06EE"/>
    <w:rsid w:val="67924DAF"/>
    <w:rsid w:val="67974B56"/>
    <w:rsid w:val="67D15502"/>
    <w:rsid w:val="67EE14C2"/>
    <w:rsid w:val="67FA394F"/>
    <w:rsid w:val="68A45D08"/>
    <w:rsid w:val="68A54895"/>
    <w:rsid w:val="68D63998"/>
    <w:rsid w:val="68E83736"/>
    <w:rsid w:val="68F55877"/>
    <w:rsid w:val="691C132F"/>
    <w:rsid w:val="69581355"/>
    <w:rsid w:val="69712422"/>
    <w:rsid w:val="69726120"/>
    <w:rsid w:val="69D31C49"/>
    <w:rsid w:val="69EA3D7A"/>
    <w:rsid w:val="6A213B08"/>
    <w:rsid w:val="6A735228"/>
    <w:rsid w:val="6A8A1574"/>
    <w:rsid w:val="6AC224B7"/>
    <w:rsid w:val="6B8E70F5"/>
    <w:rsid w:val="6BA04810"/>
    <w:rsid w:val="6BA346E3"/>
    <w:rsid w:val="6BA94B7C"/>
    <w:rsid w:val="6BA9761D"/>
    <w:rsid w:val="6BF1209B"/>
    <w:rsid w:val="6C097CF2"/>
    <w:rsid w:val="6C0E3570"/>
    <w:rsid w:val="6C110398"/>
    <w:rsid w:val="6C4320B0"/>
    <w:rsid w:val="6C504CD2"/>
    <w:rsid w:val="6C565E3B"/>
    <w:rsid w:val="6C683E21"/>
    <w:rsid w:val="6C7B4762"/>
    <w:rsid w:val="6CDA3261"/>
    <w:rsid w:val="6D3803BA"/>
    <w:rsid w:val="6D456E9B"/>
    <w:rsid w:val="6D632D2C"/>
    <w:rsid w:val="6D7A5DB1"/>
    <w:rsid w:val="6D907CBA"/>
    <w:rsid w:val="6E9C69C9"/>
    <w:rsid w:val="6F2D13A6"/>
    <w:rsid w:val="6F2F68AF"/>
    <w:rsid w:val="6F6202A3"/>
    <w:rsid w:val="6F700D31"/>
    <w:rsid w:val="6F7E161A"/>
    <w:rsid w:val="6F7E4E22"/>
    <w:rsid w:val="6F951B68"/>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2DF6EFD"/>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CF1571"/>
    <w:rsid w:val="7BF51402"/>
    <w:rsid w:val="7BFE356B"/>
    <w:rsid w:val="7C112739"/>
    <w:rsid w:val="7C165936"/>
    <w:rsid w:val="7C367C32"/>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653</Words>
  <Characters>699</Characters>
  <Lines>0</Lines>
  <Paragraphs>0</Paragraphs>
  <ScaleCrop>false</ScaleCrop>
  <LinksUpToDate>false</LinksUpToDate>
  <CharactersWithSpaces>737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2022-04-14T03:46:48Z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